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69" w:rsidRDefault="00DB512C" w:rsidP="00DB512C">
      <w:pPr>
        <w:pStyle w:val="Title"/>
      </w:pPr>
      <w:r>
        <w:t>VB 2012 Errata</w:t>
      </w:r>
    </w:p>
    <w:p w:rsidR="00DB512C" w:rsidRPr="00DB512C" w:rsidRDefault="00DB512C" w:rsidP="00DB512C">
      <w:pPr>
        <w:pStyle w:val="ListParagraph"/>
        <w:numPr>
          <w:ilvl w:val="0"/>
          <w:numId w:val="3"/>
        </w:numPr>
      </w:pPr>
      <w:r w:rsidRPr="00DB512C">
        <w:t>My recommendation:  consider changing your text in Hour 1 where it currently says, “All the elements discussed in this hour exist in all editions of Visual Studio 2012, however.”  It is important for beginners like me to understand that Windows Forms Application is NOT included in Microsoft Visual Studio Express for Windows 8, but it IS included in Microsoft Visual Studio Express for Windows Desktop.  After going back to download this different edition of Visual Studio Express 2012, I was able to find the Windows Forms Application template.</w:t>
      </w:r>
    </w:p>
    <w:p w:rsidR="00DB512C" w:rsidRPr="00DB512C" w:rsidRDefault="00DB512C" w:rsidP="00DB512C">
      <w:pPr>
        <w:pStyle w:val="ListParagraph"/>
        <w:numPr>
          <w:ilvl w:val="0"/>
          <w:numId w:val="3"/>
        </w:numPr>
      </w:pPr>
      <w:r w:rsidRPr="00DB512C">
        <w:t>The "</w:t>
      </w:r>
      <w:proofErr w:type="gramStart"/>
      <w:r w:rsidRPr="00DB512C">
        <w:t>Clear(</w:t>
      </w:r>
      <w:proofErr w:type="gramEnd"/>
      <w:r w:rsidRPr="00DB512C">
        <w:t>...)" code at the top of page 69 does not match the "Clear(...)" code shown on page 71.</w:t>
      </w:r>
    </w:p>
    <w:p w:rsidR="00DB512C" w:rsidRPr="00DB512C" w:rsidRDefault="00DB512C" w:rsidP="00DB512C">
      <w:pPr>
        <w:pStyle w:val="ListParagraph"/>
        <w:numPr>
          <w:ilvl w:val="0"/>
          <w:numId w:val="3"/>
        </w:numPr>
      </w:pPr>
      <w:r w:rsidRPr="00DB512C">
        <w:t>The code on page 84 for the "Mouse Down" event has some extra "</w:t>
      </w:r>
      <w:proofErr w:type="spellStart"/>
      <w:r w:rsidRPr="00DB512C">
        <w:t>ByVal</w:t>
      </w:r>
      <w:proofErr w:type="spellEnd"/>
      <w:r w:rsidRPr="00DB512C">
        <w:t xml:space="preserve">" entries that do not occur when I clicked the "Mouse Down" event. </w:t>
      </w:r>
    </w:p>
    <w:p w:rsidR="00DB512C" w:rsidRPr="00DB512C" w:rsidRDefault="00DB512C" w:rsidP="00DB512C">
      <w:pPr>
        <w:pStyle w:val="ListParagraph"/>
        <w:numPr>
          <w:ilvl w:val="0"/>
          <w:numId w:val="3"/>
        </w:numPr>
      </w:pPr>
      <w:proofErr w:type="gramStart"/>
      <w:r w:rsidRPr="00DB512C">
        <w:t>last</w:t>
      </w:r>
      <w:proofErr w:type="gramEnd"/>
      <w:r w:rsidRPr="00DB512C">
        <w:t xml:space="preserve"> sentence just above Figure 2.13: the Solution Explorer was activated on my system by just going to View then Solution Explorer not View-&gt; Other Windows -&gt; Solution Explorer. </w:t>
      </w:r>
    </w:p>
    <w:p w:rsidR="00DB512C" w:rsidRPr="00DB512C" w:rsidRDefault="00DB512C" w:rsidP="00DB512C">
      <w:pPr>
        <w:pStyle w:val="ListParagraph"/>
        <w:numPr>
          <w:ilvl w:val="0"/>
          <w:numId w:val="3"/>
        </w:numPr>
      </w:pPr>
      <w:r w:rsidRPr="00DB512C">
        <w:t>My menu scheme was not customized at all (just a “out of the box” installation of Visual Studio Express 2012 for Windows Desktop).</w:t>
      </w:r>
    </w:p>
    <w:p w:rsidR="00DB512C" w:rsidRPr="00DB512C" w:rsidRDefault="00DB512C" w:rsidP="00DB512C">
      <w:pPr>
        <w:pStyle w:val="ListParagraph"/>
        <w:numPr>
          <w:ilvl w:val="0"/>
          <w:numId w:val="3"/>
        </w:numPr>
      </w:pPr>
      <w:r w:rsidRPr="00DB512C">
        <w:t xml:space="preserve">Page 70: The 5th line from the bottom: The line reads </w:t>
      </w:r>
      <w:proofErr w:type="gramStart"/>
      <w:r w:rsidRPr="00DB512C">
        <w:t>The</w:t>
      </w:r>
      <w:proofErr w:type="gramEnd"/>
      <w:r w:rsidRPr="00DB512C">
        <w:t xml:space="preserve"> last two property references are for the height and width of …. I suggest that height and width be switched so the sentence reads The last two property references are for the width and height of …The property reference of width and height is set as X</w:t>
      </w:r>
      <w:proofErr w:type="gramStart"/>
      <w:r w:rsidRPr="00DB512C">
        <w:t>,Y</w:t>
      </w:r>
      <w:proofErr w:type="gramEnd"/>
      <w:r w:rsidRPr="00DB512C">
        <w:t xml:space="preserve"> so I suggest that it be stated that way.</w:t>
      </w:r>
    </w:p>
    <w:p w:rsidR="00DB512C" w:rsidRPr="00DB512C" w:rsidRDefault="00DB512C" w:rsidP="00DB512C">
      <w:pPr>
        <w:pStyle w:val="ListParagraph"/>
        <w:numPr>
          <w:ilvl w:val="0"/>
          <w:numId w:val="3"/>
        </w:numPr>
      </w:pPr>
      <w:r w:rsidRPr="00DB512C">
        <w:t xml:space="preserve">Page 75: Last line: to view the Object Browser, F2 does not work for me, the short cut, from the View menu is </w:t>
      </w:r>
      <w:proofErr w:type="spellStart"/>
      <w:r w:rsidRPr="00DB512C">
        <w:t>Ctrl+W</w:t>
      </w:r>
      <w:proofErr w:type="gramStart"/>
      <w:r w:rsidRPr="00DB512C">
        <w:t>,J</w:t>
      </w:r>
      <w:proofErr w:type="spellEnd"/>
      <w:proofErr w:type="gramEnd"/>
      <w:r w:rsidRPr="00DB512C">
        <w:t>.</w:t>
      </w:r>
    </w:p>
    <w:p w:rsidR="00DB512C" w:rsidRPr="00DB512C" w:rsidRDefault="00DB512C" w:rsidP="00DB512C">
      <w:pPr>
        <w:pStyle w:val="ListParagraph"/>
        <w:numPr>
          <w:ilvl w:val="0"/>
          <w:numId w:val="3"/>
        </w:numPr>
      </w:pPr>
      <w:r w:rsidRPr="00DB512C">
        <w:t>Page 89: End of first paragraph last two words: should be picture box not text box, here we’re setting up a mouse move event for the picture box, figure 4.6 shows the mouse move event for the picture box.</w:t>
      </w:r>
    </w:p>
    <w:p w:rsidR="00DB512C" w:rsidRPr="00DB512C" w:rsidRDefault="00DB512C" w:rsidP="00DB512C">
      <w:pPr>
        <w:pStyle w:val="ListParagraph"/>
        <w:numPr>
          <w:ilvl w:val="0"/>
          <w:numId w:val="3"/>
        </w:numPr>
      </w:pPr>
      <w:r w:rsidRPr="00DB512C">
        <w:t>Page 147,148 and 152: Here we’re setting up the text box for the user to type in his/her name, the size is set to 139,20 we then change the size (Page 148 last two lines) to 139,52 then on Page 152 (Figure 7.7) the text box appears to be back to 139,20. Between page 148 and page 152 I don’t see where we changed it back to its original size. Maybe I’m missing it somewhere.</w:t>
      </w:r>
    </w:p>
    <w:p w:rsidR="00DB512C" w:rsidRPr="00DB512C" w:rsidRDefault="00DB512C" w:rsidP="00DB512C">
      <w:pPr>
        <w:pStyle w:val="ListParagraph"/>
        <w:numPr>
          <w:ilvl w:val="0"/>
          <w:numId w:val="3"/>
        </w:numPr>
      </w:pPr>
      <w:r w:rsidRPr="00DB512C">
        <w:t>Page 196 (as an example for Size and Location) I suggest that there be no space after the comma for the values for Location and Size, note number 4 on page 196.</w:t>
      </w:r>
    </w:p>
    <w:p w:rsidR="00DB512C" w:rsidRPr="00DB512C" w:rsidRDefault="00DB512C" w:rsidP="00DB512C">
      <w:pPr>
        <w:pStyle w:val="ListParagraph"/>
        <w:numPr>
          <w:ilvl w:val="0"/>
          <w:numId w:val="3"/>
        </w:numPr>
      </w:pPr>
      <w:r w:rsidRPr="00DB512C">
        <w:t xml:space="preserve">Page 213: The </w:t>
      </w:r>
      <w:proofErr w:type="spellStart"/>
      <w:r w:rsidRPr="00DB512C">
        <w:t>PictureBox</w:t>
      </w:r>
      <w:proofErr w:type="spellEnd"/>
      <w:r w:rsidRPr="00DB512C">
        <w:t xml:space="preserve"> size is changed to 265,256. I think the width should be 282 not 265. The width was originally set to 282 on page 196 (#4) and on page 213 we’re adding a status bar which should not change the width of the </w:t>
      </w:r>
      <w:proofErr w:type="spellStart"/>
      <w:r w:rsidRPr="00DB512C">
        <w:t>PictureBox</w:t>
      </w:r>
      <w:proofErr w:type="spellEnd"/>
      <w:r w:rsidRPr="00DB512C">
        <w:t>. The sample code from the website has a size of 282,256</w:t>
      </w:r>
    </w:p>
    <w:p w:rsidR="00DB512C" w:rsidRPr="00DB512C" w:rsidRDefault="00DB512C" w:rsidP="00DB512C">
      <w:pPr>
        <w:pStyle w:val="ListParagraph"/>
        <w:numPr>
          <w:ilvl w:val="0"/>
          <w:numId w:val="3"/>
        </w:numPr>
      </w:pPr>
      <w:r w:rsidRPr="00DB512C">
        <w:t>Page 214,228 &amp; 229: On page 214 the status label was set to read “No image loaded” but on pages 228 (Figure 10.8) and 229 (Figure 10.9) and on sample code from the website the label reads “No Image Selected”.</w:t>
      </w:r>
    </w:p>
    <w:p w:rsidR="00DB512C" w:rsidRPr="00DB512C" w:rsidRDefault="00DB512C" w:rsidP="00DB512C">
      <w:pPr>
        <w:pStyle w:val="ListParagraph"/>
        <w:numPr>
          <w:ilvl w:val="0"/>
          <w:numId w:val="3"/>
        </w:numPr>
      </w:pPr>
      <w:r w:rsidRPr="00DB512C">
        <w:lastRenderedPageBreak/>
        <w:t>Page 232: The continuous loop example are Public “Subs” but both end their procedures with “End Function”, shouldn’t they both be “End Sub” and not “End Function</w:t>
      </w:r>
      <w:proofErr w:type="gramStart"/>
      <w:r w:rsidRPr="00DB512C">
        <w:t>” ?</w:t>
      </w:r>
      <w:proofErr w:type="gramEnd"/>
    </w:p>
    <w:p w:rsidR="00DB512C" w:rsidRPr="00DB512C" w:rsidRDefault="00DB512C" w:rsidP="00DB512C">
      <w:pPr>
        <w:pStyle w:val="ListParagraph"/>
        <w:numPr>
          <w:ilvl w:val="0"/>
          <w:numId w:val="3"/>
        </w:numPr>
      </w:pPr>
      <w:r w:rsidRPr="00DB512C">
        <w:t>Page 308: Question 7 seems to me that it is possible that more than one case statement could be true but only one will be executed, so I answered True. Looking at the previous page the second Q&amp;A shows how more than one statement within a case structure could be true, that’s why order is important. I probably read too much into the question here.</w:t>
      </w:r>
    </w:p>
    <w:p w:rsidR="00DB512C" w:rsidRPr="00DB512C" w:rsidRDefault="00DB512C" w:rsidP="00DB512C">
      <w:pPr>
        <w:pStyle w:val="ListParagraph"/>
        <w:numPr>
          <w:ilvl w:val="0"/>
          <w:numId w:val="3"/>
        </w:numPr>
      </w:pPr>
      <w:r w:rsidRPr="00DB512C">
        <w:t xml:space="preserve">Page 331,333 &amp; 337: First paragraph 5th line: to display the Immediate Window use </w:t>
      </w:r>
      <w:proofErr w:type="spellStart"/>
      <w:r w:rsidRPr="00DB512C">
        <w:t>Ctrl+D+I</w:t>
      </w:r>
      <w:proofErr w:type="spellEnd"/>
      <w:r w:rsidRPr="00DB512C">
        <w:t xml:space="preserve"> the book has </w:t>
      </w:r>
      <w:proofErr w:type="spellStart"/>
      <w:r w:rsidRPr="00DB512C">
        <w:t>Ctrl+G</w:t>
      </w:r>
      <w:proofErr w:type="spellEnd"/>
      <w:r w:rsidRPr="00DB512C">
        <w:t xml:space="preserve"> (which </w:t>
      </w:r>
      <w:proofErr w:type="gramStart"/>
      <w:r w:rsidRPr="00DB512C">
        <w:t>is</w:t>
      </w:r>
      <w:proofErr w:type="gramEnd"/>
      <w:r w:rsidRPr="00DB512C">
        <w:t xml:space="preserve"> go to line) also at #3 on page 333 and page 337.</w:t>
      </w:r>
    </w:p>
    <w:p w:rsidR="00DB512C" w:rsidRPr="00DB512C" w:rsidRDefault="00DB512C" w:rsidP="00DB512C">
      <w:pPr>
        <w:pStyle w:val="ListParagraph"/>
        <w:numPr>
          <w:ilvl w:val="0"/>
          <w:numId w:val="3"/>
        </w:numPr>
      </w:pPr>
      <w:r w:rsidRPr="00DB512C">
        <w:t xml:space="preserve">Page 356: The code at the bottom third of the page: Return should not have an equal sign to its </w:t>
      </w:r>
      <w:proofErr w:type="gramStart"/>
      <w:r w:rsidRPr="00DB512C">
        <w:t>right,</w:t>
      </w:r>
      <w:proofErr w:type="gramEnd"/>
      <w:r w:rsidRPr="00DB512C">
        <w:t xml:space="preserve"> the code should be Return intNumber1 + intNumber2. The sample code from the website does not have the equals sign.</w:t>
      </w:r>
    </w:p>
    <w:p w:rsidR="00DB512C" w:rsidRPr="00DB512C" w:rsidRDefault="00DB512C" w:rsidP="00DB512C">
      <w:pPr>
        <w:pStyle w:val="ListParagraph"/>
        <w:numPr>
          <w:ilvl w:val="0"/>
          <w:numId w:val="3"/>
        </w:numPr>
      </w:pPr>
      <w:r w:rsidRPr="00DB512C">
        <w:t>Page 481: End of 1st paragraph 2010 should be 2012.</w:t>
      </w:r>
    </w:p>
    <w:p w:rsidR="00DB512C" w:rsidRPr="00DB512C" w:rsidRDefault="00DB512C" w:rsidP="00DB512C">
      <w:pPr>
        <w:pStyle w:val="ListParagraph"/>
        <w:numPr>
          <w:ilvl w:val="0"/>
          <w:numId w:val="3"/>
        </w:numPr>
      </w:pPr>
      <w:r w:rsidRPr="00DB512C">
        <w:t xml:space="preserve">Hour 6 </w:t>
      </w:r>
      <w:proofErr w:type="spellStart"/>
      <w:r w:rsidRPr="00DB512C">
        <w:t>pg</w:t>
      </w:r>
      <w:proofErr w:type="spellEnd"/>
      <w:r w:rsidRPr="00DB512C">
        <w:t xml:space="preserve"> 118 -Third paragraph –“You can add a control to a form in four ways.”   There are only three</w:t>
      </w:r>
    </w:p>
    <w:p w:rsidR="00DB512C" w:rsidRPr="00DB512C" w:rsidRDefault="00DB512C" w:rsidP="00DB512C">
      <w:pPr>
        <w:pStyle w:val="ListParagraph"/>
        <w:numPr>
          <w:ilvl w:val="0"/>
          <w:numId w:val="3"/>
        </w:numPr>
      </w:pPr>
      <w:r w:rsidRPr="00DB512C">
        <w:t>Page 143 Quiz: question #2 How many ways are there to add a control to a form from the toolbox – Answer  3</w:t>
      </w:r>
    </w:p>
    <w:p w:rsidR="00DB512C" w:rsidRDefault="00DB512C" w:rsidP="00DB512C">
      <w:pPr>
        <w:pStyle w:val="ListParagraph"/>
        <w:numPr>
          <w:ilvl w:val="0"/>
          <w:numId w:val="3"/>
        </w:numPr>
      </w:pPr>
      <w:r w:rsidRPr="00DB512C">
        <w:t>Hour 13  Q&amp;A Q1 – This question was already mentioned and answered in the “By the way” section on page 296</w:t>
      </w:r>
    </w:p>
    <w:p w:rsidR="00DB512C" w:rsidRDefault="00DB512C" w:rsidP="00DB512C">
      <w:pPr>
        <w:pStyle w:val="ListParagraph"/>
        <w:numPr>
          <w:ilvl w:val="0"/>
          <w:numId w:val="3"/>
        </w:numPr>
      </w:pPr>
      <w:r w:rsidRPr="00DB512C">
        <w:t xml:space="preserve">Hour 16 </w:t>
      </w:r>
      <w:proofErr w:type="spellStart"/>
      <w:r w:rsidRPr="00DB512C">
        <w:t>pg</w:t>
      </w:r>
      <w:proofErr w:type="spellEnd"/>
      <w:r w:rsidRPr="00DB512C">
        <w:t xml:space="preserve"> 356 – “Return = </w:t>
      </w:r>
      <w:proofErr w:type="spellStart"/>
      <w:r w:rsidRPr="00DB512C">
        <w:t>intNumber</w:t>
      </w:r>
      <w:proofErr w:type="spellEnd"/>
      <w:r w:rsidRPr="00DB512C">
        <w:t xml:space="preserve"> 1 + intNumer2”  should be Return (intNumber1 + intNumber2)</w:t>
      </w:r>
    </w:p>
    <w:p w:rsidR="00DB512C" w:rsidRDefault="00DB512C" w:rsidP="00DB512C">
      <w:pPr>
        <w:pStyle w:val="ListParagraph"/>
        <w:numPr>
          <w:ilvl w:val="0"/>
          <w:numId w:val="3"/>
        </w:numPr>
      </w:pPr>
      <w:r w:rsidRPr="00DB512C">
        <w:t xml:space="preserve">Hour 17 </w:t>
      </w:r>
      <w:proofErr w:type="spellStart"/>
      <w:r w:rsidRPr="00DB512C">
        <w:t>pg</w:t>
      </w:r>
      <w:proofErr w:type="spellEnd"/>
      <w:r w:rsidRPr="00DB512C">
        <w:t xml:space="preserve"> 374 &amp; 375 -Between steps 6 and 7</w:t>
      </w:r>
      <w:proofErr w:type="gramStart"/>
      <w:r w:rsidRPr="00DB512C">
        <w:t>  properties</w:t>
      </w:r>
      <w:proofErr w:type="gramEnd"/>
      <w:r w:rsidRPr="00DB512C">
        <w:t xml:space="preserve"> / value diagrams for the buttons listed in 6 &amp; 7 are not placed correctly.</w:t>
      </w:r>
    </w:p>
    <w:p w:rsidR="00DB512C" w:rsidRDefault="00DB512C" w:rsidP="00DB512C">
      <w:pPr>
        <w:pStyle w:val="ListParagraph"/>
        <w:numPr>
          <w:ilvl w:val="0"/>
          <w:numId w:val="3"/>
        </w:numPr>
      </w:pPr>
      <w:r w:rsidRPr="00DB512C">
        <w:t xml:space="preserve">Hour 18 Page 405 – The line of code that reads “If </w:t>
      </w:r>
      <w:proofErr w:type="spellStart"/>
      <w:proofErr w:type="gramStart"/>
      <w:r w:rsidRPr="00DB512C">
        <w:t>txtInput.Text</w:t>
      </w:r>
      <w:proofErr w:type="spellEnd"/>
      <w:r w:rsidRPr="00DB512C">
        <w:t>  .</w:t>
      </w:r>
      <w:proofErr w:type="gramEnd"/>
      <w:r w:rsidRPr="00DB512C">
        <w:t xml:space="preserve"> Length = 0</w:t>
      </w:r>
      <w:proofErr w:type="gramStart"/>
      <w:r w:rsidRPr="00DB512C">
        <w:t>  Then</w:t>
      </w:r>
      <w:proofErr w:type="gramEnd"/>
      <w:r w:rsidRPr="00DB512C">
        <w:t xml:space="preserve"> Exit Sub”.  In the book it appears as though there is a space or two between </w:t>
      </w:r>
      <w:proofErr w:type="spellStart"/>
      <w:r w:rsidRPr="00DB512C">
        <w:t>txtInput.Text</w:t>
      </w:r>
      <w:proofErr w:type="spellEnd"/>
      <w:r w:rsidRPr="00DB512C">
        <w:t xml:space="preserve"> </w:t>
      </w:r>
      <w:proofErr w:type="spellStart"/>
      <w:r w:rsidRPr="00DB512C">
        <w:t>and.Length</w:t>
      </w:r>
      <w:proofErr w:type="spellEnd"/>
      <w:r w:rsidRPr="00DB512C">
        <w:t>, there should be no space.</w:t>
      </w:r>
    </w:p>
    <w:p w:rsidR="00DB512C" w:rsidRDefault="00DB512C" w:rsidP="00DB512C">
      <w:pPr>
        <w:pStyle w:val="ListParagraph"/>
        <w:numPr>
          <w:ilvl w:val="0"/>
          <w:numId w:val="3"/>
        </w:numPr>
      </w:pPr>
      <w:r w:rsidRPr="00DB512C">
        <w:t xml:space="preserve">Hour 20 page 433 –“The following statement displays the value in the </w:t>
      </w:r>
      <w:proofErr w:type="spellStart"/>
      <w:r w:rsidRPr="00DB512C">
        <w:t>RegistrationName</w:t>
      </w:r>
      <w:proofErr w:type="spellEnd"/>
      <w:r w:rsidRPr="00DB512C">
        <w:t xml:space="preserve"> as created in the previous example.  (HKEY_CURRENT_USER\Software\</w:t>
      </w:r>
      <w:proofErr w:type="spellStart"/>
      <w:r w:rsidRPr="00DB512C">
        <w:t>CleverSoftware</w:t>
      </w:r>
      <w:proofErr w:type="spellEnd"/>
      <w:r w:rsidRPr="00DB512C">
        <w:t>\</w:t>
      </w:r>
      <w:proofErr w:type="spellStart"/>
      <w:r w:rsidRPr="00DB512C">
        <w:t>PictureViewer</w:t>
      </w:r>
      <w:proofErr w:type="spellEnd"/>
      <w:r w:rsidRPr="00DB512C">
        <w:t>\”, “</w:t>
      </w:r>
      <w:proofErr w:type="spellStart"/>
      <w:r w:rsidRPr="00DB512C">
        <w:t>RegistrationName</w:t>
      </w:r>
      <w:proofErr w:type="spellEnd"/>
      <w:r w:rsidRPr="00DB512C">
        <w:t>”, “”))” --</w:t>
      </w:r>
      <w:proofErr w:type="spellStart"/>
      <w:r w:rsidRPr="00DB512C">
        <w:t>UserName</w:t>
      </w:r>
      <w:proofErr w:type="spellEnd"/>
      <w:r w:rsidRPr="00DB512C">
        <w:t xml:space="preserve"> was created in the previous example not </w:t>
      </w:r>
      <w:proofErr w:type="spellStart"/>
      <w:r w:rsidRPr="00DB512C">
        <w:t>RegistrationName</w:t>
      </w:r>
      <w:proofErr w:type="spellEnd"/>
    </w:p>
    <w:p w:rsidR="00DB512C" w:rsidRDefault="00DB512C" w:rsidP="00DB512C">
      <w:pPr>
        <w:pStyle w:val="ListParagraph"/>
        <w:numPr>
          <w:ilvl w:val="0"/>
          <w:numId w:val="3"/>
        </w:numPr>
      </w:pPr>
      <w:r w:rsidRPr="00DB512C">
        <w:t xml:space="preserve">Hour 21 Page 454 – Book states to type “Private </w:t>
      </w:r>
      <w:proofErr w:type="spellStart"/>
      <w:r w:rsidRPr="00DB512C">
        <w:t>m_cn</w:t>
      </w:r>
      <w:proofErr w:type="spellEnd"/>
      <w:r w:rsidRPr="00DB512C">
        <w:t xml:space="preserve"> As New </w:t>
      </w:r>
      <w:proofErr w:type="spellStart"/>
      <w:r w:rsidRPr="00DB512C">
        <w:t>SQLConnection</w:t>
      </w:r>
      <w:proofErr w:type="spellEnd"/>
      <w:r w:rsidRPr="00DB512C">
        <w:t xml:space="preserve"> ()”</w:t>
      </w:r>
      <w:proofErr w:type="gramStart"/>
      <w:r w:rsidRPr="00DB512C">
        <w:t>  -</w:t>
      </w:r>
      <w:proofErr w:type="gramEnd"/>
      <w:r w:rsidRPr="00DB512C">
        <w:t xml:space="preserve"> In the downloaded samples the parenthesis are left off the end of </w:t>
      </w:r>
      <w:proofErr w:type="spellStart"/>
      <w:r w:rsidRPr="00DB512C">
        <w:t>SQLConnection</w:t>
      </w:r>
      <w:proofErr w:type="spellEnd"/>
      <w:r w:rsidRPr="00DB512C">
        <w:t xml:space="preserve">.  </w:t>
      </w:r>
      <w:proofErr w:type="gramStart"/>
      <w:r w:rsidRPr="00DB512C">
        <w:t>Us</w:t>
      </w:r>
      <w:proofErr w:type="gramEnd"/>
      <w:r w:rsidRPr="00DB512C">
        <w:t xml:space="preserve"> beginners are still trying to understand when and where the parenthesis are required.</w:t>
      </w:r>
    </w:p>
    <w:p w:rsidR="00DB512C" w:rsidRDefault="00DB512C" w:rsidP="00DB512C">
      <w:pPr>
        <w:pStyle w:val="ListParagraph"/>
        <w:numPr>
          <w:ilvl w:val="0"/>
          <w:numId w:val="3"/>
        </w:numPr>
      </w:pPr>
      <w:r w:rsidRPr="00DB512C">
        <w:t xml:space="preserve">page 458 Step 2 -  states to create a variable to keep track of the user’s current position as “Private </w:t>
      </w:r>
      <w:proofErr w:type="spellStart"/>
      <w:r w:rsidRPr="00DB512C">
        <w:t>m_intRowPosition</w:t>
      </w:r>
      <w:proofErr w:type="spellEnd"/>
      <w:r w:rsidRPr="00DB512C">
        <w:t xml:space="preserve"> As Integer = 0”  However this variable is referenced on page 459 as </w:t>
      </w:r>
      <w:proofErr w:type="spellStart"/>
      <w:r w:rsidRPr="00DB512C">
        <w:t>m_rowPosition</w:t>
      </w:r>
      <w:proofErr w:type="spellEnd"/>
      <w:r w:rsidRPr="00DB512C">
        <w:t xml:space="preserve"> , the remainder of the chapter the variable is referenced as </w:t>
      </w:r>
      <w:proofErr w:type="spellStart"/>
      <w:r w:rsidRPr="00DB512C">
        <w:t>m_intRowPosition</w:t>
      </w:r>
      <w:proofErr w:type="spellEnd"/>
    </w:p>
    <w:p w:rsidR="00DB512C" w:rsidRDefault="00DB512C" w:rsidP="00DB512C">
      <w:pPr>
        <w:pStyle w:val="ListParagraph"/>
        <w:numPr>
          <w:ilvl w:val="0"/>
          <w:numId w:val="3"/>
        </w:numPr>
      </w:pPr>
      <w:r w:rsidRPr="00DB512C">
        <w:t xml:space="preserve">Page 461 - We the readers are asked to use identical location coordinates for buttons </w:t>
      </w:r>
      <w:proofErr w:type="spellStart"/>
      <w:r w:rsidRPr="00DB512C">
        <w:t>btnMovePrevious</w:t>
      </w:r>
      <w:proofErr w:type="spellEnd"/>
      <w:r w:rsidRPr="00DB512C">
        <w:t xml:space="preserve"> and </w:t>
      </w:r>
      <w:proofErr w:type="spellStart"/>
      <w:r w:rsidRPr="00DB512C">
        <w:t>btnMoveNext</w:t>
      </w:r>
      <w:proofErr w:type="spellEnd"/>
      <w:r w:rsidRPr="00DB512C">
        <w:t xml:space="preserve">.  </w:t>
      </w:r>
    </w:p>
    <w:p w:rsidR="00DB512C" w:rsidRDefault="00DB512C" w:rsidP="00DB512C">
      <w:pPr>
        <w:pStyle w:val="ListParagraph"/>
        <w:numPr>
          <w:ilvl w:val="0"/>
          <w:numId w:val="3"/>
        </w:numPr>
      </w:pPr>
      <w:r w:rsidRPr="00DB512C">
        <w:t>Hour 22 Page 470-471 Step 4</w:t>
      </w:r>
      <w:proofErr w:type="gramStart"/>
      <w:r w:rsidRPr="00DB512C">
        <w:t>-  has</w:t>
      </w:r>
      <w:proofErr w:type="gramEnd"/>
      <w:r w:rsidRPr="00DB512C">
        <w:t xml:space="preserve"> a Note stating “if you see version 12 of Microsoft Excel, you have Excel 2007, and the code will still work.”   On the following page in the ‘By the </w:t>
      </w:r>
      <w:r w:rsidRPr="00DB512C">
        <w:lastRenderedPageBreak/>
        <w:t>Way’ section it states …If you see version 10.0 listed, you have Microsoft Excel 2007 and the code will still work.</w:t>
      </w:r>
    </w:p>
    <w:p w:rsidR="00DB512C" w:rsidRDefault="00DB512C" w:rsidP="00DB512C">
      <w:pPr>
        <w:pStyle w:val="ListParagraph"/>
        <w:numPr>
          <w:ilvl w:val="0"/>
          <w:numId w:val="3"/>
        </w:numPr>
      </w:pPr>
      <w:r w:rsidRPr="00DB512C">
        <w:t>Also within Step 4</w:t>
      </w:r>
      <w:r>
        <w:t xml:space="preserve"> page 4270</w:t>
      </w:r>
      <w:r w:rsidRPr="00DB512C">
        <w:t>:  The step states to “Click Close to close the Add Reference dialog box…” in this window there is not a close button, but an “OK” button instead.</w:t>
      </w:r>
    </w:p>
    <w:p w:rsidR="00DB512C" w:rsidRDefault="00DB512C" w:rsidP="00DB512C">
      <w:pPr>
        <w:pStyle w:val="ListParagraph"/>
        <w:numPr>
          <w:ilvl w:val="0"/>
          <w:numId w:val="3"/>
        </w:numPr>
      </w:pPr>
      <w:r w:rsidRPr="00DB512C">
        <w:t>Page 476 – Automating Microsoft Word -- …Microsoft Word 2010 or 2012.  There is no Word 2012 except for on iPhone or iPad  Step 4: “…Locate Microsoft Word 12.0…”  to be consistent, you probably meant 14.0</w:t>
      </w:r>
    </w:p>
    <w:p w:rsidR="00DB512C" w:rsidRDefault="00DB512C" w:rsidP="00DB512C">
      <w:pPr>
        <w:pStyle w:val="ListParagraph"/>
        <w:numPr>
          <w:ilvl w:val="0"/>
          <w:numId w:val="3"/>
        </w:numPr>
      </w:pPr>
      <w:r w:rsidRPr="00DB512C">
        <w:t>Page 477 in the “By the Way” section – States “If you don’t see Microsoft Word 12.0 Object Library in your list of available COM references, you probably don’t have Word 2012 installed.  If you see version 10.0 listed, you have Microsoft Word 2007 and the code will still work”</w:t>
      </w:r>
      <w:proofErr w:type="gramStart"/>
      <w:r w:rsidRPr="00DB512C">
        <w:t>  Word</w:t>
      </w:r>
      <w:proofErr w:type="gramEnd"/>
      <w:r w:rsidRPr="00DB512C">
        <w:t xml:space="preserve"> 2012 does not exist, except for on iPhone or iPad.  </w:t>
      </w:r>
      <w:proofErr w:type="gramStart"/>
      <w:r w:rsidRPr="00DB512C">
        <w:t>---  Version</w:t>
      </w:r>
      <w:proofErr w:type="gramEnd"/>
      <w:r w:rsidRPr="00DB512C">
        <w:t xml:space="preserve"> 10.0 refers to Office XP, Version 12.0 is for Office 2007, version 14.0 is for Office 2010 and 15.0 is for Office 2013.</w:t>
      </w:r>
    </w:p>
    <w:p w:rsidR="00DB512C" w:rsidRDefault="00DB512C" w:rsidP="00DB512C">
      <w:pPr>
        <w:pStyle w:val="ListParagraph"/>
        <w:numPr>
          <w:ilvl w:val="0"/>
          <w:numId w:val="3"/>
        </w:numPr>
      </w:pPr>
      <w:r w:rsidRPr="00DB512C">
        <w:t>Page 473 – “</w:t>
      </w:r>
      <w:proofErr w:type="spellStart"/>
      <w:r w:rsidRPr="00DB512C">
        <w:t>ObjExcel.Visible</w:t>
      </w:r>
      <w:proofErr w:type="spellEnd"/>
      <w:r w:rsidRPr="00DB512C">
        <w:t xml:space="preserve"> = True” the “O” is capitalized here but not anywhere else.</w:t>
      </w:r>
      <w:r>
        <w:t xml:space="preserve"> </w:t>
      </w:r>
    </w:p>
    <w:p w:rsidR="00DB512C" w:rsidRDefault="00DB512C" w:rsidP="00DB512C">
      <w:pPr>
        <w:pStyle w:val="ListParagraph"/>
        <w:numPr>
          <w:ilvl w:val="0"/>
          <w:numId w:val="3"/>
        </w:numPr>
      </w:pPr>
      <w:r>
        <w:t xml:space="preserve">Page 473 </w:t>
      </w:r>
      <w:r w:rsidRPr="00DB512C">
        <w:t xml:space="preserve">Exercise 1: the </w:t>
      </w:r>
      <w:proofErr w:type="spellStart"/>
      <w:proofErr w:type="gramStart"/>
      <w:r w:rsidRPr="00DB512C">
        <w:t>Application.Save</w:t>
      </w:r>
      <w:proofErr w:type="spellEnd"/>
      <w:r w:rsidRPr="00DB512C">
        <w:t>(</w:t>
      </w:r>
      <w:proofErr w:type="gramEnd"/>
      <w:r w:rsidRPr="00DB512C">
        <w:t xml:space="preserve">) is not valid in Excel 2010.  It is now </w:t>
      </w:r>
      <w:proofErr w:type="spellStart"/>
      <w:r w:rsidRPr="00DB512C">
        <w:t>Application.SaveWorkSpace</w:t>
      </w:r>
      <w:proofErr w:type="spellEnd"/>
      <w:r w:rsidRPr="00DB512C">
        <w:t xml:space="preserve"> () </w:t>
      </w:r>
    </w:p>
    <w:p w:rsidR="00DB512C" w:rsidRDefault="00DB512C" w:rsidP="00DB512C">
      <w:pPr>
        <w:pStyle w:val="ListParagraph"/>
        <w:numPr>
          <w:ilvl w:val="0"/>
          <w:numId w:val="3"/>
        </w:numPr>
      </w:pPr>
      <w:r w:rsidRPr="00DB512C">
        <w:t xml:space="preserve">Hour 25 Page 502 – Step 3 “Text reads “(Be careful not to double-click </w:t>
      </w:r>
      <w:proofErr w:type="spellStart"/>
      <w:r w:rsidRPr="00DB512C">
        <w:t>PrintPreview</w:t>
      </w:r>
      <w:proofErr w:type="spellEnd"/>
      <w:r w:rsidRPr="00DB512C">
        <w:t xml:space="preserve"> by mistake.)”  This control in Visual Studio 2012 </w:t>
      </w:r>
      <w:r>
        <w:t xml:space="preserve">is called </w:t>
      </w:r>
      <w:proofErr w:type="spellStart"/>
      <w:r>
        <w:t>PrintPreviewControl.</w:t>
      </w:r>
      <w:proofErr w:type="spellEnd"/>
    </w:p>
    <w:p w:rsidR="00DB512C" w:rsidRDefault="00DB512C" w:rsidP="00DB512C">
      <w:pPr>
        <w:pStyle w:val="ListParagraph"/>
        <w:numPr>
          <w:ilvl w:val="0"/>
          <w:numId w:val="3"/>
        </w:numPr>
      </w:pPr>
      <w:r w:rsidRPr="00DB512C">
        <w:t>Page 505 – bottom of page states “Your code should now look like that in Figure 25.6” –The reader’s code will not look like figure 25.6 until the end of page 506.</w:t>
      </w:r>
    </w:p>
    <w:p w:rsidR="00DB512C" w:rsidRDefault="00DB512C" w:rsidP="00DB512C">
      <w:pPr>
        <w:pStyle w:val="ListParagraph"/>
        <w:numPr>
          <w:ilvl w:val="0"/>
          <w:numId w:val="3"/>
        </w:numPr>
      </w:pPr>
      <w:r w:rsidRPr="00DB512C">
        <w:t>Hour 26 Page 534:  “Testing your Aggregate Control step 1:  “Choose Build Custom Controls from the Debug menu”  -- Build Custom Controls is not in the debug menu but it is in the Build menu as stated several times within this hour.</w:t>
      </w:r>
    </w:p>
    <w:p w:rsidR="00DB512C" w:rsidRDefault="00DB512C" w:rsidP="00DB512C">
      <w:pPr>
        <w:pStyle w:val="ListParagraph"/>
        <w:numPr>
          <w:ilvl w:val="0"/>
          <w:numId w:val="3"/>
        </w:numPr>
      </w:pPr>
      <w:r w:rsidRPr="00DB512C">
        <w:t>Regarding hour 21 of TYVB2012. Great book, I am learning a lot. The</w:t>
      </w:r>
      <w:r>
        <w:t xml:space="preserve"> </w:t>
      </w:r>
      <w:r w:rsidRPr="00DB512C">
        <w:t>thing that stumped me for a few hours was the connect string on page</w:t>
      </w:r>
      <w:r>
        <w:t xml:space="preserve"> </w:t>
      </w:r>
      <w:r w:rsidRPr="00DB512C">
        <w:t>455. Your hardcoded example did not work, no matter how I tried to</w:t>
      </w:r>
      <w:r>
        <w:t xml:space="preserve"> </w:t>
      </w:r>
      <w:r w:rsidRPr="00DB512C">
        <w:t>change it, until I stumbled upon a solution that has VS2012 build it</w:t>
      </w:r>
      <w:r>
        <w:t xml:space="preserve"> </w:t>
      </w:r>
      <w:r w:rsidRPr="00DB512C">
        <w:t>for you. It turns out that it does not need to look like your example,</w:t>
      </w:r>
      <w:r>
        <w:t xml:space="preserve"> </w:t>
      </w:r>
      <w:r w:rsidRPr="00DB512C">
        <w:t xml:space="preserve">but can just be this: </w:t>
      </w:r>
      <w:r>
        <w:t xml:space="preserve"> </w:t>
      </w:r>
      <w:proofErr w:type="spellStart"/>
      <w:r w:rsidRPr="00DB512C">
        <w:t>m_cn.ConnectionString</w:t>
      </w:r>
      <w:proofErr w:type="spellEnd"/>
      <w:r w:rsidRPr="00DB512C">
        <w:t>= "Data Source=TCA-4LAPTOP1BOB; Initial</w:t>
      </w:r>
      <w:r>
        <w:t xml:space="preserve"> </w:t>
      </w:r>
      <w:r w:rsidRPr="00DB512C">
        <w:t>Catalog=C:\TEMP\TEST.MDF; Integrated Security=True"</w:t>
      </w:r>
      <w:r>
        <w:t xml:space="preserve"> </w:t>
      </w:r>
      <w:r w:rsidRPr="00DB512C">
        <w:t>sorry if this gets cut up in the pasting. Essentially computer name</w:t>
      </w:r>
      <w:r>
        <w:t xml:space="preserve"> </w:t>
      </w:r>
      <w:r w:rsidRPr="00DB512C">
        <w:t>and file location. The point is you should tell us how to use the</w:t>
      </w:r>
      <w:r>
        <w:t xml:space="preserve"> </w:t>
      </w:r>
      <w:r w:rsidRPr="00DB512C">
        <w:t>database explorer to build that connection string instead of putting</w:t>
      </w:r>
      <w:r>
        <w:t xml:space="preserve"> </w:t>
      </w:r>
      <w:r w:rsidRPr="00DB512C">
        <w:t>one in the book that almost certainly won't work for the specific</w:t>
      </w:r>
      <w:r>
        <w:t xml:space="preserve"> </w:t>
      </w:r>
      <w:r w:rsidRPr="00DB512C">
        <w:t>setup we have. Plus database explorer does all the heavy lifting for</w:t>
      </w:r>
      <w:r>
        <w:t xml:space="preserve"> </w:t>
      </w:r>
      <w:r w:rsidRPr="00DB512C">
        <w:t>you for "free"</w:t>
      </w:r>
      <w:proofErr w:type="gramStart"/>
      <w:r w:rsidRPr="00DB512C">
        <w:t>!.</w:t>
      </w:r>
      <w:proofErr w:type="gramEnd"/>
      <w:r w:rsidRPr="00DB512C">
        <w:t xml:space="preserve"> The place where I learned about this, with specific</w:t>
      </w:r>
      <w:r>
        <w:t xml:space="preserve"> </w:t>
      </w:r>
      <w:r w:rsidRPr="00DB512C">
        <w:t>instructions you might want to include in a note here or in the next</w:t>
      </w:r>
      <w:r>
        <w:t xml:space="preserve"> </w:t>
      </w:r>
      <w:r w:rsidRPr="00DB512C">
        <w:t>edition, is here:</w:t>
      </w:r>
      <w:r>
        <w:t xml:space="preserve"> </w:t>
      </w:r>
      <w:hyperlink r:id="rId6" w:tgtFrame="_blank" w:history="1">
        <w:r w:rsidRPr="00DB512C">
          <w:rPr>
            <w:rStyle w:val="Hyperlink"/>
          </w:rPr>
          <w:t>http://www.codeproject.com/Tips/314772/Using-Visual-Studio-to-find-a-database-connection</w:t>
        </w:r>
      </w:hyperlink>
    </w:p>
    <w:p w:rsidR="00DB512C" w:rsidRPr="00DB512C" w:rsidRDefault="00DB512C" w:rsidP="00DB512C">
      <w:pPr>
        <w:pStyle w:val="ListParagraph"/>
        <w:numPr>
          <w:ilvl w:val="0"/>
          <w:numId w:val="3"/>
        </w:numPr>
      </w:pPr>
      <w:proofErr w:type="spellStart"/>
      <w:proofErr w:type="gramStart"/>
      <w:r w:rsidRPr="00DB512C">
        <w:t>sams</w:t>
      </w:r>
      <w:proofErr w:type="spellEnd"/>
      <w:proofErr w:type="gramEnd"/>
      <w:r w:rsidRPr="00DB512C">
        <w:t xml:space="preserve"> teach yourself visual basic 2012 in 24 </w:t>
      </w:r>
      <w:proofErr w:type="spellStart"/>
      <w:r w:rsidRPr="00DB512C">
        <w:t>hrs</w:t>
      </w:r>
      <w:proofErr w:type="spellEnd"/>
      <w:r w:rsidRPr="00DB512C">
        <w:t xml:space="preserve"> </w:t>
      </w:r>
      <w:proofErr w:type="spellStart"/>
      <w:r w:rsidRPr="00DB512C">
        <w:t>Barnes&amp;Noble</w:t>
      </w:r>
      <w:proofErr w:type="spellEnd"/>
      <w:r w:rsidRPr="00DB512C">
        <w:t>. ISBN-13</w:t>
      </w:r>
      <w:r>
        <w:t xml:space="preserve"> </w:t>
      </w:r>
      <w:r w:rsidRPr="00DB512C">
        <w:t xml:space="preserve">978-0-672-33685-0 </w:t>
      </w:r>
      <w:proofErr w:type="spellStart"/>
      <w:r w:rsidRPr="00DB512C">
        <w:t>Pick up</w:t>
      </w:r>
      <w:proofErr w:type="spellEnd"/>
      <w:r w:rsidRPr="00DB512C">
        <w:t xml:space="preserve"> copy, turn to page 24 figure 1.13 try to</w:t>
      </w:r>
      <w:r>
        <w:t xml:space="preserve"> </w:t>
      </w:r>
      <w:r w:rsidRPr="00DB512C">
        <w:t xml:space="preserve">read code and page 64 figure 3.4 and page 226 figure </w:t>
      </w:r>
      <w:proofErr w:type="gramStart"/>
      <w:r w:rsidRPr="00DB512C">
        <w:t>10.6 .</w:t>
      </w:r>
      <w:proofErr w:type="gramEnd"/>
      <w:r w:rsidRPr="00DB512C">
        <w:t xml:space="preserve"> </w:t>
      </w:r>
      <w:proofErr w:type="gramStart"/>
      <w:r w:rsidRPr="00DB512C">
        <w:t>simple</w:t>
      </w:r>
      <w:proofErr w:type="gramEnd"/>
      <w:r>
        <w:t xml:space="preserve"> </w:t>
      </w:r>
      <w:r w:rsidRPr="00DB512C">
        <w:t xml:space="preserve">fix, put like this. </w:t>
      </w:r>
      <w:proofErr w:type="gramStart"/>
      <w:r w:rsidRPr="00DB512C">
        <w:t>under</w:t>
      </w:r>
      <w:proofErr w:type="gramEnd"/>
      <w:r w:rsidRPr="00DB512C">
        <w:t xml:space="preserve"> figure put figure # and text, AND enlarge</w:t>
      </w:r>
      <w:r>
        <w:t xml:space="preserve"> </w:t>
      </w:r>
      <w:r w:rsidRPr="00DB512C">
        <w:t>every figure until it takes up all printable horizontal space on</w:t>
      </w:r>
      <w:r>
        <w:t xml:space="preserve"> </w:t>
      </w:r>
      <w:r w:rsidRPr="00DB512C">
        <w:t>current page. WHY put figures if figures are UNREADABLE in book? Many</w:t>
      </w:r>
      <w:r>
        <w:t xml:space="preserve"> </w:t>
      </w:r>
      <w:bookmarkStart w:id="0" w:name="_GoBack"/>
      <w:bookmarkEnd w:id="0"/>
      <w:r w:rsidRPr="00DB512C">
        <w:t>of us buyers of books and our eyes will thank you.</w:t>
      </w:r>
    </w:p>
    <w:sectPr w:rsidR="00DB512C" w:rsidRPr="00DB5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01"/>
    <w:multiLevelType w:val="hybridMultilevel"/>
    <w:tmpl w:val="99C6C90E"/>
    <w:lvl w:ilvl="0" w:tplc="65584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97AB8"/>
    <w:multiLevelType w:val="hybridMultilevel"/>
    <w:tmpl w:val="75301530"/>
    <w:lvl w:ilvl="0" w:tplc="65584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34652"/>
    <w:multiLevelType w:val="hybridMultilevel"/>
    <w:tmpl w:val="3F2E53A8"/>
    <w:lvl w:ilvl="0" w:tplc="65584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2C"/>
    <w:rsid w:val="00D22569"/>
    <w:rsid w:val="00DB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1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512C"/>
    <w:rPr>
      <w:rFonts w:asciiTheme="majorHAnsi" w:eastAsiaTheme="majorEastAsia" w:hAnsiTheme="majorHAnsi" w:cstheme="majorBidi"/>
      <w:color w:val="17365D" w:themeColor="text2" w:themeShade="BF"/>
      <w:spacing w:val="5"/>
      <w:kern w:val="28"/>
      <w:sz w:val="52"/>
      <w:szCs w:val="52"/>
    </w:rPr>
  </w:style>
  <w:style w:type="paragraph" w:styleId="HTMLPreformatted">
    <w:name w:val="HTML Preformatted"/>
    <w:basedOn w:val="Normal"/>
    <w:link w:val="HTMLPreformattedChar"/>
    <w:uiPriority w:val="99"/>
    <w:semiHidden/>
    <w:unhideWhenUsed/>
    <w:rsid w:val="00DB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512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DB51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B512C"/>
    <w:rPr>
      <w:color w:val="0000FF"/>
      <w:u w:val="single"/>
    </w:rPr>
  </w:style>
  <w:style w:type="paragraph" w:styleId="ListParagraph">
    <w:name w:val="List Paragraph"/>
    <w:basedOn w:val="Normal"/>
    <w:uiPriority w:val="34"/>
    <w:qFormat/>
    <w:rsid w:val="00DB5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1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512C"/>
    <w:rPr>
      <w:rFonts w:asciiTheme="majorHAnsi" w:eastAsiaTheme="majorEastAsia" w:hAnsiTheme="majorHAnsi" w:cstheme="majorBidi"/>
      <w:color w:val="17365D" w:themeColor="text2" w:themeShade="BF"/>
      <w:spacing w:val="5"/>
      <w:kern w:val="28"/>
      <w:sz w:val="52"/>
      <w:szCs w:val="52"/>
    </w:rPr>
  </w:style>
  <w:style w:type="paragraph" w:styleId="HTMLPreformatted">
    <w:name w:val="HTML Preformatted"/>
    <w:basedOn w:val="Normal"/>
    <w:link w:val="HTMLPreformattedChar"/>
    <w:uiPriority w:val="99"/>
    <w:semiHidden/>
    <w:unhideWhenUsed/>
    <w:rsid w:val="00DB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512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DB51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B512C"/>
    <w:rPr>
      <w:color w:val="0000FF"/>
      <w:u w:val="single"/>
    </w:rPr>
  </w:style>
  <w:style w:type="paragraph" w:styleId="ListParagraph">
    <w:name w:val="List Paragraph"/>
    <w:basedOn w:val="Normal"/>
    <w:uiPriority w:val="34"/>
    <w:qFormat/>
    <w:rsid w:val="00DB5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91722">
      <w:bodyDiv w:val="1"/>
      <w:marLeft w:val="0"/>
      <w:marRight w:val="0"/>
      <w:marTop w:val="0"/>
      <w:marBottom w:val="0"/>
      <w:divBdr>
        <w:top w:val="none" w:sz="0" w:space="0" w:color="auto"/>
        <w:left w:val="none" w:sz="0" w:space="0" w:color="auto"/>
        <w:bottom w:val="none" w:sz="0" w:space="0" w:color="auto"/>
        <w:right w:val="none" w:sz="0" w:space="0" w:color="auto"/>
      </w:divBdr>
      <w:divsChild>
        <w:div w:id="498422007">
          <w:marLeft w:val="0"/>
          <w:marRight w:val="0"/>
          <w:marTop w:val="0"/>
          <w:marBottom w:val="0"/>
          <w:divBdr>
            <w:top w:val="none" w:sz="0" w:space="0" w:color="auto"/>
            <w:left w:val="none" w:sz="0" w:space="0" w:color="auto"/>
            <w:bottom w:val="none" w:sz="0" w:space="0" w:color="auto"/>
            <w:right w:val="none" w:sz="0" w:space="0" w:color="auto"/>
          </w:divBdr>
          <w:divsChild>
            <w:div w:id="1626307874">
              <w:marLeft w:val="0"/>
              <w:marRight w:val="0"/>
              <w:marTop w:val="0"/>
              <w:marBottom w:val="0"/>
              <w:divBdr>
                <w:top w:val="none" w:sz="0" w:space="0" w:color="auto"/>
                <w:left w:val="none" w:sz="0" w:space="0" w:color="auto"/>
                <w:bottom w:val="none" w:sz="0" w:space="0" w:color="auto"/>
                <w:right w:val="none" w:sz="0" w:space="0" w:color="auto"/>
              </w:divBdr>
              <w:divsChild>
                <w:div w:id="454099700">
                  <w:marLeft w:val="0"/>
                  <w:marRight w:val="0"/>
                  <w:marTop w:val="0"/>
                  <w:marBottom w:val="0"/>
                  <w:divBdr>
                    <w:top w:val="none" w:sz="0" w:space="0" w:color="auto"/>
                    <w:left w:val="none" w:sz="0" w:space="0" w:color="auto"/>
                    <w:bottom w:val="none" w:sz="0" w:space="0" w:color="auto"/>
                    <w:right w:val="none" w:sz="0" w:space="0" w:color="auto"/>
                  </w:divBdr>
                  <w:divsChild>
                    <w:div w:id="1513104931">
                      <w:marLeft w:val="0"/>
                      <w:marRight w:val="0"/>
                      <w:marTop w:val="0"/>
                      <w:marBottom w:val="0"/>
                      <w:divBdr>
                        <w:top w:val="none" w:sz="0" w:space="0" w:color="auto"/>
                        <w:left w:val="none" w:sz="0" w:space="0" w:color="auto"/>
                        <w:bottom w:val="none" w:sz="0" w:space="0" w:color="auto"/>
                        <w:right w:val="none" w:sz="0" w:space="0" w:color="auto"/>
                      </w:divBdr>
                      <w:divsChild>
                        <w:div w:id="799422600">
                          <w:marLeft w:val="0"/>
                          <w:marRight w:val="0"/>
                          <w:marTop w:val="0"/>
                          <w:marBottom w:val="0"/>
                          <w:divBdr>
                            <w:top w:val="none" w:sz="0" w:space="0" w:color="auto"/>
                            <w:left w:val="none" w:sz="0" w:space="0" w:color="auto"/>
                            <w:bottom w:val="none" w:sz="0" w:space="0" w:color="auto"/>
                            <w:right w:val="none" w:sz="0" w:space="0" w:color="auto"/>
                          </w:divBdr>
                          <w:divsChild>
                            <w:div w:id="14722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255444">
      <w:bodyDiv w:val="1"/>
      <w:marLeft w:val="0"/>
      <w:marRight w:val="0"/>
      <w:marTop w:val="0"/>
      <w:marBottom w:val="0"/>
      <w:divBdr>
        <w:top w:val="none" w:sz="0" w:space="0" w:color="auto"/>
        <w:left w:val="none" w:sz="0" w:space="0" w:color="auto"/>
        <w:bottom w:val="none" w:sz="0" w:space="0" w:color="auto"/>
        <w:right w:val="none" w:sz="0" w:space="0" w:color="auto"/>
      </w:divBdr>
      <w:divsChild>
        <w:div w:id="1522623440">
          <w:marLeft w:val="0"/>
          <w:marRight w:val="0"/>
          <w:marTop w:val="0"/>
          <w:marBottom w:val="0"/>
          <w:divBdr>
            <w:top w:val="none" w:sz="0" w:space="0" w:color="auto"/>
            <w:left w:val="none" w:sz="0" w:space="0" w:color="auto"/>
            <w:bottom w:val="none" w:sz="0" w:space="0" w:color="auto"/>
            <w:right w:val="none" w:sz="0" w:space="0" w:color="auto"/>
          </w:divBdr>
          <w:divsChild>
            <w:div w:id="1218206749">
              <w:marLeft w:val="0"/>
              <w:marRight w:val="0"/>
              <w:marTop w:val="0"/>
              <w:marBottom w:val="0"/>
              <w:divBdr>
                <w:top w:val="none" w:sz="0" w:space="0" w:color="auto"/>
                <w:left w:val="none" w:sz="0" w:space="0" w:color="auto"/>
                <w:bottom w:val="none" w:sz="0" w:space="0" w:color="auto"/>
                <w:right w:val="none" w:sz="0" w:space="0" w:color="auto"/>
              </w:divBdr>
              <w:divsChild>
                <w:div w:id="1088886143">
                  <w:marLeft w:val="0"/>
                  <w:marRight w:val="0"/>
                  <w:marTop w:val="0"/>
                  <w:marBottom w:val="0"/>
                  <w:divBdr>
                    <w:top w:val="none" w:sz="0" w:space="0" w:color="auto"/>
                    <w:left w:val="none" w:sz="0" w:space="0" w:color="auto"/>
                    <w:bottom w:val="none" w:sz="0" w:space="0" w:color="auto"/>
                    <w:right w:val="none" w:sz="0" w:space="0" w:color="auto"/>
                  </w:divBdr>
                  <w:divsChild>
                    <w:div w:id="14779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98731">
      <w:bodyDiv w:val="1"/>
      <w:marLeft w:val="0"/>
      <w:marRight w:val="0"/>
      <w:marTop w:val="0"/>
      <w:marBottom w:val="0"/>
      <w:divBdr>
        <w:top w:val="none" w:sz="0" w:space="0" w:color="auto"/>
        <w:left w:val="none" w:sz="0" w:space="0" w:color="auto"/>
        <w:bottom w:val="none" w:sz="0" w:space="0" w:color="auto"/>
        <w:right w:val="none" w:sz="0" w:space="0" w:color="auto"/>
      </w:divBdr>
      <w:divsChild>
        <w:div w:id="144594779">
          <w:marLeft w:val="0"/>
          <w:marRight w:val="0"/>
          <w:marTop w:val="0"/>
          <w:marBottom w:val="0"/>
          <w:divBdr>
            <w:top w:val="none" w:sz="0" w:space="0" w:color="auto"/>
            <w:left w:val="none" w:sz="0" w:space="0" w:color="auto"/>
            <w:bottom w:val="none" w:sz="0" w:space="0" w:color="auto"/>
            <w:right w:val="none" w:sz="0" w:space="0" w:color="auto"/>
          </w:divBdr>
          <w:divsChild>
            <w:div w:id="1592853678">
              <w:marLeft w:val="0"/>
              <w:marRight w:val="0"/>
              <w:marTop w:val="0"/>
              <w:marBottom w:val="0"/>
              <w:divBdr>
                <w:top w:val="none" w:sz="0" w:space="0" w:color="auto"/>
                <w:left w:val="none" w:sz="0" w:space="0" w:color="auto"/>
                <w:bottom w:val="none" w:sz="0" w:space="0" w:color="auto"/>
                <w:right w:val="none" w:sz="0" w:space="0" w:color="auto"/>
              </w:divBdr>
              <w:divsChild>
                <w:div w:id="168493999">
                  <w:marLeft w:val="0"/>
                  <w:marRight w:val="0"/>
                  <w:marTop w:val="0"/>
                  <w:marBottom w:val="0"/>
                  <w:divBdr>
                    <w:top w:val="none" w:sz="0" w:space="0" w:color="auto"/>
                    <w:left w:val="none" w:sz="0" w:space="0" w:color="auto"/>
                    <w:bottom w:val="none" w:sz="0" w:space="0" w:color="auto"/>
                    <w:right w:val="none" w:sz="0" w:space="0" w:color="auto"/>
                  </w:divBdr>
                  <w:divsChild>
                    <w:div w:id="18908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29871">
      <w:bodyDiv w:val="1"/>
      <w:marLeft w:val="0"/>
      <w:marRight w:val="0"/>
      <w:marTop w:val="0"/>
      <w:marBottom w:val="0"/>
      <w:divBdr>
        <w:top w:val="none" w:sz="0" w:space="0" w:color="auto"/>
        <w:left w:val="none" w:sz="0" w:space="0" w:color="auto"/>
        <w:bottom w:val="none" w:sz="0" w:space="0" w:color="auto"/>
        <w:right w:val="none" w:sz="0" w:space="0" w:color="auto"/>
      </w:divBdr>
      <w:divsChild>
        <w:div w:id="1607929660">
          <w:marLeft w:val="0"/>
          <w:marRight w:val="0"/>
          <w:marTop w:val="0"/>
          <w:marBottom w:val="0"/>
          <w:divBdr>
            <w:top w:val="none" w:sz="0" w:space="0" w:color="auto"/>
            <w:left w:val="none" w:sz="0" w:space="0" w:color="auto"/>
            <w:bottom w:val="none" w:sz="0" w:space="0" w:color="auto"/>
            <w:right w:val="none" w:sz="0" w:space="0" w:color="auto"/>
          </w:divBdr>
          <w:divsChild>
            <w:div w:id="163906496">
              <w:marLeft w:val="0"/>
              <w:marRight w:val="0"/>
              <w:marTop w:val="0"/>
              <w:marBottom w:val="0"/>
              <w:divBdr>
                <w:top w:val="none" w:sz="0" w:space="0" w:color="auto"/>
                <w:left w:val="none" w:sz="0" w:space="0" w:color="auto"/>
                <w:bottom w:val="none" w:sz="0" w:space="0" w:color="auto"/>
                <w:right w:val="none" w:sz="0" w:space="0" w:color="auto"/>
              </w:divBdr>
              <w:divsChild>
                <w:div w:id="1966422934">
                  <w:marLeft w:val="0"/>
                  <w:marRight w:val="0"/>
                  <w:marTop w:val="0"/>
                  <w:marBottom w:val="0"/>
                  <w:divBdr>
                    <w:top w:val="none" w:sz="0" w:space="0" w:color="auto"/>
                    <w:left w:val="none" w:sz="0" w:space="0" w:color="auto"/>
                    <w:bottom w:val="none" w:sz="0" w:space="0" w:color="auto"/>
                    <w:right w:val="none" w:sz="0" w:space="0" w:color="auto"/>
                  </w:divBdr>
                  <w:divsChild>
                    <w:div w:id="15046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deproject.com/Tips/314772/Using-Visual-Studio-to-find-a-database-connec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Foxall</dc:creator>
  <cp:lastModifiedBy>James Foxall</cp:lastModifiedBy>
  <cp:revision>1</cp:revision>
  <dcterms:created xsi:type="dcterms:W3CDTF">2014-04-25T13:25:00Z</dcterms:created>
  <dcterms:modified xsi:type="dcterms:W3CDTF">2014-04-25T13:35:00Z</dcterms:modified>
</cp:coreProperties>
</file>